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8F" w:rsidRPr="003A7A8F" w:rsidRDefault="003A7A8F" w:rsidP="003A7A8F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3A7A8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3A7A8F" w:rsidRPr="003A7A8F" w:rsidRDefault="003A7A8F" w:rsidP="003A7A8F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3A7A8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3A7A8F" w:rsidRPr="003A7A8F" w:rsidRDefault="003A7A8F" w:rsidP="003A7A8F">
      <w:pPr>
        <w:spacing w:after="0" w:line="240" w:lineRule="auto"/>
        <w:ind w:right="140"/>
        <w:jc w:val="right"/>
        <w:rPr>
          <w:rFonts w:ascii="Times New Roman" w:hAnsi="Times New Roman"/>
          <w:sz w:val="28"/>
          <w:szCs w:val="28"/>
        </w:rPr>
      </w:pPr>
      <w:r w:rsidRPr="003A7A8F">
        <w:rPr>
          <w:rFonts w:ascii="Times New Roman" w:hAnsi="Times New Roman"/>
          <w:sz w:val="28"/>
          <w:szCs w:val="28"/>
        </w:rPr>
        <w:t>от 18 декабря 2015 года № 763-</w:t>
      </w:r>
      <w:r w:rsidRPr="003A7A8F">
        <w:rPr>
          <w:rFonts w:ascii="Times New Roman" w:hAnsi="Times New Roman"/>
          <w:sz w:val="28"/>
          <w:szCs w:val="28"/>
          <w:lang w:val="en-US"/>
        </w:rPr>
        <w:t>V</w:t>
      </w:r>
      <w:r w:rsidRPr="003A7A8F">
        <w:rPr>
          <w:rFonts w:ascii="Times New Roman" w:hAnsi="Times New Roman"/>
          <w:sz w:val="28"/>
          <w:szCs w:val="28"/>
        </w:rPr>
        <w:t xml:space="preserve"> </w:t>
      </w:r>
      <w:r w:rsidR="002B7790">
        <w:rPr>
          <w:rFonts w:ascii="Times New Roman" w:hAnsi="Times New Roman"/>
          <w:sz w:val="28"/>
          <w:szCs w:val="28"/>
        </w:rPr>
        <w:t>РД</w:t>
      </w:r>
      <w:bookmarkStart w:id="0" w:name="_GoBack"/>
      <w:bookmarkEnd w:id="0"/>
    </w:p>
    <w:p w:rsidR="00C75728" w:rsidRDefault="00C75728" w:rsidP="00F05EB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3A7A8F" w:rsidRPr="003C0EC5" w:rsidRDefault="00C75728" w:rsidP="00C75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0EC5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главных администраторов доходов бюджета  города  Ханты-Мансийска, являющихся органами исполнительной власти </w:t>
      </w:r>
    </w:p>
    <w:p w:rsidR="00C75728" w:rsidRPr="003C0EC5" w:rsidRDefault="00C75728" w:rsidP="00C75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C0EC5">
        <w:rPr>
          <w:rFonts w:ascii="Times New Roman" w:hAnsi="Times New Roman"/>
          <w:b/>
          <w:bCs/>
          <w:color w:val="000000"/>
          <w:sz w:val="28"/>
          <w:szCs w:val="28"/>
        </w:rPr>
        <w:t>Российской Федерации</w:t>
      </w:r>
    </w:p>
    <w:p w:rsidR="00C75728" w:rsidRPr="007C63F2" w:rsidRDefault="00C75728" w:rsidP="00C75728">
      <w:pPr>
        <w:spacing w:after="0" w:line="240" w:lineRule="auto"/>
        <w:rPr>
          <w:sz w:val="24"/>
          <w:szCs w:val="24"/>
        </w:rPr>
      </w:pPr>
    </w:p>
    <w:tbl>
      <w:tblPr>
        <w:tblW w:w="10065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6"/>
        <w:gridCol w:w="2590"/>
        <w:gridCol w:w="18"/>
        <w:gridCol w:w="6361"/>
      </w:tblGrid>
      <w:tr w:rsidR="00C75728" w:rsidRPr="007C63F2" w:rsidTr="003C0EC5">
        <w:trPr>
          <w:trHeight w:val="574"/>
          <w:tblHeader/>
        </w:trPr>
        <w:tc>
          <w:tcPr>
            <w:tcW w:w="37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  <w:tr w:rsidR="00C75728" w:rsidRPr="007C63F2" w:rsidTr="003C0EC5">
        <w:trPr>
          <w:trHeight w:val="907"/>
          <w:tblHeader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доходов бюджета города Ханты-Мансийска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главного администратора доходов бюджета города Ханты-Мансийска</w:t>
            </w:r>
          </w:p>
        </w:tc>
      </w:tr>
      <w:tr w:rsidR="00C75728" w:rsidRPr="007C63F2" w:rsidTr="003C0EC5">
        <w:trPr>
          <w:trHeight w:val="281"/>
          <w:tblHeader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75728" w:rsidRPr="007C63F2" w:rsidTr="003C0EC5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2B4AD3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) по Ханты-Мансийскому автономному округу - Югре</w:t>
            </w:r>
          </w:p>
        </w:tc>
      </w:tr>
      <w:tr w:rsidR="00C75728" w:rsidRPr="007C63F2" w:rsidTr="003C0EC5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1 12 01010 01 0000 120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75728" w:rsidRPr="007C63F2" w:rsidTr="003C0EC5">
        <w:trPr>
          <w:trHeight w:val="60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1 12 01020 01 0000 120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1 12 01030 01 0000 120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1 12 01040 01 0000 120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1 12 01050 01 0000 120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иные виды негативного воздействия на окружающую среду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1 16 25010 01 0000 140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75728" w:rsidRPr="007C63F2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1 16 25020 01 0000 140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1 16 25040 01 0000 140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75728" w:rsidRPr="007C63F2" w:rsidTr="003C0EC5">
        <w:trPr>
          <w:trHeight w:val="47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1 16 25050 01 0000 140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75728" w:rsidRPr="007C63F2" w:rsidTr="003C0EC5">
        <w:trPr>
          <w:trHeight w:val="588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C75728" w:rsidRPr="007C63F2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1 16 35020 04 0000 140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C75728" w:rsidRPr="007C63F2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Территориальный орган Федеральной службы по надзору в сфере здравоохранения по Ханты-Мансийскому автономному округу - Югре и Ямало-Ненецкому автономному округу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Нижнеобское</w:t>
            </w:r>
            <w:proofErr w:type="spell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1 16 25030 01 0000 140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75728" w:rsidRPr="007C63F2" w:rsidTr="003C0EC5">
        <w:trPr>
          <w:trHeight w:val="83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1 16 35020 04 0000 140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C75728" w:rsidRPr="007C63F2" w:rsidTr="003C0EC5">
        <w:trPr>
          <w:trHeight w:val="1163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3C0EC5">
        <w:trPr>
          <w:trHeight w:val="102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службы по ветеринарному и фитосанитарному надзору по Тюменской области, Ямало-Ненецкому и Ханты-Мансийскому автономным округам</w:t>
            </w:r>
          </w:p>
        </w:tc>
      </w:tr>
      <w:tr w:rsidR="00C75728" w:rsidRPr="007C63F2" w:rsidTr="003C0EC5">
        <w:trPr>
          <w:trHeight w:val="748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9735E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5E6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75728" w:rsidRPr="007C63F2" w:rsidTr="003C0EC5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1 03 02230 01 0000 110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3C0EC5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1 03 02240 01 0000 110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2025">
              <w:rPr>
                <w:rFonts w:ascii="Times New Roman" w:hAnsi="Times New Roman"/>
                <w:sz w:val="26"/>
                <w:szCs w:val="26"/>
              </w:rPr>
              <w:t>инжекторных</w:t>
            </w:r>
            <w:proofErr w:type="spellEnd"/>
            <w:r w:rsidRPr="00DC2025">
              <w:rPr>
                <w:rFonts w:ascii="Times New Roman" w:hAnsi="Times New Roman"/>
                <w:sz w:val="26"/>
                <w:szCs w:val="2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3C0EC5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1 03 02250 01 0000 110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3C0EC5">
        <w:trPr>
          <w:trHeight w:val="43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1 03 02260 01 0000 110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E6249E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DC2025">
              <w:rPr>
                <w:rFonts w:ascii="Times New Roman" w:hAnsi="Times New Roman"/>
                <w:sz w:val="26"/>
                <w:szCs w:val="26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3C0EC5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Межрегиональное управление государственного автодорожного надзора по Тюменской области, Ханты-Мансийскому автономному округу -  Югре и Ямало-Ненецкому автономному округу Федеральной службы по надзору в сфере транспорта</w:t>
            </w:r>
          </w:p>
        </w:tc>
      </w:tr>
      <w:tr w:rsidR="00C75728" w:rsidRPr="00C307DA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25050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0000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2824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</w:tr>
      <w:tr w:rsidR="00C75728" w:rsidRPr="00C307DA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1 16 30013 01 0000 140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75728" w:rsidRPr="007C63F2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C75728" w:rsidRPr="007C63F2" w:rsidTr="003C0EC5">
        <w:trPr>
          <w:trHeight w:val="813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color w:val="000000"/>
                <w:sz w:val="24"/>
                <w:szCs w:val="24"/>
              </w:rPr>
              <w:t>11625050010000140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75728" w:rsidRPr="007C63F2" w:rsidTr="003C0EC5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1 16 28000 01 0000 140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pStyle w:val="a9"/>
              <w:ind w:left="94"/>
              <w:jc w:val="center"/>
              <w:rPr>
                <w:b/>
                <w:bCs/>
                <w:sz w:val="24"/>
              </w:rPr>
            </w:pPr>
            <w:r w:rsidRPr="00DD3876">
              <w:rPr>
                <w:b/>
                <w:sz w:val="24"/>
              </w:rPr>
              <w:t xml:space="preserve">Территориальное управление Федеральной службы финансово-бюджетного надзора </w:t>
            </w:r>
            <w:proofErr w:type="gramStart"/>
            <w:r w:rsidRPr="00DD3876">
              <w:rPr>
                <w:b/>
                <w:sz w:val="24"/>
              </w:rPr>
              <w:t>в</w:t>
            </w:r>
            <w:proofErr w:type="gramEnd"/>
            <w:r w:rsidRPr="00DD3876">
              <w:rPr>
                <w:b/>
                <w:sz w:val="24"/>
              </w:rPr>
              <w:t xml:space="preserve"> </w:t>
            </w:r>
            <w:proofErr w:type="gramStart"/>
            <w:r w:rsidRPr="00DD3876">
              <w:rPr>
                <w:b/>
                <w:sz w:val="24"/>
              </w:rPr>
              <w:t>Ханты-Мансийском</w:t>
            </w:r>
            <w:proofErr w:type="gramEnd"/>
            <w:r w:rsidRPr="00DD3876">
              <w:rPr>
                <w:b/>
                <w:sz w:val="24"/>
              </w:rPr>
              <w:t xml:space="preserve"> автономном округе – Югре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Территориальный орган Федеральной службы государственной статистики по Ханты-Мансийскому автономному округу-Югре</w:t>
            </w:r>
          </w:p>
        </w:tc>
      </w:tr>
      <w:tr w:rsidR="00C75728" w:rsidRPr="007C63F2" w:rsidTr="003C0EC5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C75728" w:rsidRPr="007C63F2" w:rsidTr="003C0EC5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1 16 08000 01 0000 140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C75728" w:rsidRPr="007C63F2" w:rsidTr="003C0EC5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1 16 43000 01 0000 140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3C0EC5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6F69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антимонопольной службы по Ханты-Мансийскому автономному округу – Югре</w:t>
            </w:r>
          </w:p>
        </w:tc>
      </w:tr>
      <w:tr w:rsidR="00C75728" w:rsidRPr="007C63F2" w:rsidTr="003C0EC5">
        <w:trPr>
          <w:trHeight w:val="39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1 16 33040 04 0000 140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75728" w:rsidRPr="007C63F2" w:rsidTr="003C0EC5">
        <w:trPr>
          <w:trHeight w:val="1297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177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Югре</w:t>
            </w:r>
          </w:p>
        </w:tc>
      </w:tr>
      <w:tr w:rsidR="00C75728" w:rsidRPr="007C63F2" w:rsidTr="003C0EC5">
        <w:trPr>
          <w:trHeight w:val="28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6F69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Федеральное казенное учреждение  «Центр Государственной инспекции по маломерным судам Министерства Российской Федерации  по делам гражданской обороны, чрезвычайным ситуациям и ликвидации последствий стихийных бедствий по Ханты-Мансийскому автономному округу – Югре»</w:t>
            </w:r>
          </w:p>
        </w:tc>
      </w:tr>
      <w:tr w:rsidR="00C75728" w:rsidRPr="007C63F2" w:rsidTr="003C0EC5">
        <w:trPr>
          <w:trHeight w:val="52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налоговой службы по Ханты-Мансийскому автономному округу – Югре</w:t>
            </w:r>
          </w:p>
        </w:tc>
      </w:tr>
      <w:tr w:rsidR="00C75728" w:rsidRPr="007C63F2" w:rsidTr="003C0EC5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</w:tr>
      <w:tr w:rsidR="00C75728" w:rsidRPr="007C63F2" w:rsidTr="003C0EC5">
        <w:trPr>
          <w:trHeight w:val="20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доход*</w:t>
            </w:r>
          </w:p>
        </w:tc>
      </w:tr>
      <w:tr w:rsidR="00C75728" w:rsidRPr="007C63F2" w:rsidTr="003C0EC5">
        <w:trPr>
          <w:trHeight w:val="18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</w:t>
            </w:r>
          </w:p>
        </w:tc>
      </w:tr>
      <w:tr w:rsidR="00C75728" w:rsidRPr="007C63F2" w:rsidTr="003C0EC5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пошлина 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Задолженность и перерасчеты  по отмененным налогам, сборам и иным обязательным платежам</w:t>
            </w:r>
          </w:p>
        </w:tc>
      </w:tr>
      <w:tr w:rsidR="00C75728" w:rsidRPr="007C63F2" w:rsidTr="003C0EC5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Штрафы, санкции, возмещение ущерба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C75728" w:rsidRPr="007C63F2" w:rsidTr="003C0EC5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Межмуниципальный Отдел Министерства внутренних дел Российской Федерации «Ханты-Мансийский»</w:t>
            </w:r>
          </w:p>
        </w:tc>
      </w:tr>
      <w:tr w:rsidR="00934E6A" w:rsidRPr="007C63F2" w:rsidTr="003C0EC5">
        <w:trPr>
          <w:trHeight w:val="1165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4E6A" w:rsidRPr="0089544D" w:rsidRDefault="00934E6A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4E6A" w:rsidRPr="0089544D" w:rsidRDefault="00934E6A" w:rsidP="00934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28000</w:t>
            </w:r>
            <w:r w:rsidRPr="0089544D">
              <w:rPr>
                <w:rFonts w:ascii="Times New Roman" w:hAnsi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4E6A" w:rsidRPr="0089544D" w:rsidRDefault="00934E6A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E6A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75728" w:rsidRPr="007C63F2" w:rsidTr="003C0EC5">
        <w:trPr>
          <w:trHeight w:val="1165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1 16 30013 01 0000 140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75728" w:rsidRPr="007C63F2" w:rsidTr="003C0EC5">
        <w:trPr>
          <w:trHeight w:val="80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C757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C75728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C75728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75728" w:rsidRPr="007C63F2" w:rsidTr="003C0EC5">
        <w:trPr>
          <w:trHeight w:val="131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75728" w:rsidRPr="007C63F2" w:rsidTr="003C0EC5">
        <w:trPr>
          <w:trHeight w:val="55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миграционной службы по Ханты-Мансийскому автономному округу-Югре</w:t>
            </w:r>
          </w:p>
        </w:tc>
      </w:tr>
      <w:tr w:rsidR="00C75728" w:rsidRPr="007C63F2" w:rsidTr="003C0EC5">
        <w:trPr>
          <w:trHeight w:val="847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Министерства юстиции Российской Федерации по Ханты-Мансийскому </w:t>
            </w:r>
            <w:proofErr w:type="gram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автономному</w:t>
            </w:r>
            <w:proofErr w:type="gram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округу - Югре</w:t>
            </w:r>
          </w:p>
        </w:tc>
      </w:tr>
      <w:tr w:rsidR="00C75728" w:rsidRPr="007C63F2" w:rsidTr="003C0EC5">
        <w:trPr>
          <w:trHeight w:val="88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C75728" w:rsidRPr="007C63F2" w:rsidTr="003C0EC5">
        <w:trPr>
          <w:trHeight w:val="51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1 16 25060 01 0000 140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C75728" w:rsidRPr="007C63F2" w:rsidTr="003C0EC5">
        <w:trPr>
          <w:trHeight w:val="56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E933F0" w:rsidRDefault="00C75728" w:rsidP="00C7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</w:rPr>
            </w:pPr>
            <w:r w:rsidRPr="00C75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322</w:t>
            </w:r>
            <w:r w:rsidRPr="00C7572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E933F0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E933F0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C757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 Югре</w:t>
            </w:r>
          </w:p>
        </w:tc>
      </w:tr>
      <w:tr w:rsidR="00C75728" w:rsidRPr="007C63F2" w:rsidTr="003C0EC5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Северо-Уральское управление Федеральной службы по экологическому, технологическому и атомному надзору</w:t>
            </w:r>
          </w:p>
        </w:tc>
      </w:tr>
      <w:tr w:rsidR="00C75728" w:rsidRPr="007C63F2" w:rsidTr="003C0EC5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498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1 16 45000 01 0000 140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75728" w:rsidRPr="007C63F2" w:rsidTr="003C0EC5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21355A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55A">
              <w:rPr>
                <w:rFonts w:ascii="Times New Roman" w:hAnsi="Times New Roman"/>
                <w:b/>
                <w:sz w:val="24"/>
                <w:szCs w:val="24"/>
              </w:rPr>
              <w:t>Центральный банк Российской Федерации</w:t>
            </w:r>
          </w:p>
        </w:tc>
      </w:tr>
      <w:tr w:rsidR="00C75728" w:rsidRPr="007C63F2" w:rsidTr="003C0EC5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999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43000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2F2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75728" w:rsidRPr="007C63F2" w:rsidTr="003C0EC5">
        <w:trPr>
          <w:trHeight w:val="842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 xml:space="preserve">Иные доходы </w:t>
            </w:r>
            <w:r w:rsidRPr="00DD38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бюджета города Ханты-Мансийска</w:t>
            </w: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 xml:space="preserve">, администрирование которых может осуществляться </w:t>
            </w: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органами исполнительной власти Российской Федерации</w:t>
            </w:r>
          </w:p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>в пределах их компетенции</w:t>
            </w:r>
          </w:p>
        </w:tc>
      </w:tr>
      <w:tr w:rsidR="00C75728" w:rsidRPr="007C63F2" w:rsidTr="003C0EC5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C75728" w:rsidRPr="00801181" w:rsidRDefault="00C75728" w:rsidP="003C0EC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63F2">
        <w:rPr>
          <w:rFonts w:ascii="Times New Roman" w:hAnsi="Times New Roman"/>
          <w:color w:val="000000"/>
          <w:sz w:val="24"/>
          <w:szCs w:val="24"/>
        </w:rPr>
        <w:t>*В части доходов, зачисляемых в бюджет города Ханты-Мансийска.</w:t>
      </w:r>
    </w:p>
    <w:sectPr w:rsidR="00C75728" w:rsidRPr="00801181" w:rsidSect="003C0EC5">
      <w:headerReference w:type="default" r:id="rId10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9C7" w:rsidRDefault="006779C7">
      <w:pPr>
        <w:spacing w:after="0" w:line="240" w:lineRule="auto"/>
      </w:pPr>
      <w:r>
        <w:separator/>
      </w:r>
    </w:p>
  </w:endnote>
  <w:endnote w:type="continuationSeparator" w:id="0">
    <w:p w:rsidR="006779C7" w:rsidRDefault="00677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9C7" w:rsidRDefault="006779C7">
      <w:pPr>
        <w:spacing w:after="0" w:line="240" w:lineRule="auto"/>
      </w:pPr>
      <w:r>
        <w:separator/>
      </w:r>
    </w:p>
  </w:footnote>
  <w:footnote w:type="continuationSeparator" w:id="0">
    <w:p w:rsidR="006779C7" w:rsidRDefault="00677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B2" w:rsidRDefault="00AF779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7790">
      <w:rPr>
        <w:noProof/>
      </w:rPr>
      <w:t>1</w:t>
    </w:r>
    <w:r>
      <w:rPr>
        <w:noProof/>
      </w:rPr>
      <w:fldChar w:fldCharType="end"/>
    </w:r>
  </w:p>
  <w:p w:rsidR="00C93AB2" w:rsidRDefault="00C93A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26F5"/>
    <w:rsid w:val="0000141A"/>
    <w:rsid w:val="000144B9"/>
    <w:rsid w:val="000152B1"/>
    <w:rsid w:val="00037A22"/>
    <w:rsid w:val="0005048E"/>
    <w:rsid w:val="00066BA3"/>
    <w:rsid w:val="0007788A"/>
    <w:rsid w:val="00085E1F"/>
    <w:rsid w:val="000A267E"/>
    <w:rsid w:val="000C7AA2"/>
    <w:rsid w:val="000D558A"/>
    <w:rsid w:val="000F4567"/>
    <w:rsid w:val="001015AD"/>
    <w:rsid w:val="00112170"/>
    <w:rsid w:val="00163EEA"/>
    <w:rsid w:val="00184630"/>
    <w:rsid w:val="00207A95"/>
    <w:rsid w:val="00224A94"/>
    <w:rsid w:val="00227B9A"/>
    <w:rsid w:val="00250027"/>
    <w:rsid w:val="00290D24"/>
    <w:rsid w:val="00296986"/>
    <w:rsid w:val="002B7790"/>
    <w:rsid w:val="003005BD"/>
    <w:rsid w:val="00305F20"/>
    <w:rsid w:val="003162EB"/>
    <w:rsid w:val="003378D3"/>
    <w:rsid w:val="0039357A"/>
    <w:rsid w:val="003A7A8F"/>
    <w:rsid w:val="003B31BA"/>
    <w:rsid w:val="003B72DF"/>
    <w:rsid w:val="003C0EC5"/>
    <w:rsid w:val="003C3EE1"/>
    <w:rsid w:val="003C70EE"/>
    <w:rsid w:val="003D4640"/>
    <w:rsid w:val="003E147B"/>
    <w:rsid w:val="003F7E73"/>
    <w:rsid w:val="004426F5"/>
    <w:rsid w:val="00455378"/>
    <w:rsid w:val="00457845"/>
    <w:rsid w:val="004E693B"/>
    <w:rsid w:val="0050349F"/>
    <w:rsid w:val="005077B3"/>
    <w:rsid w:val="0057561F"/>
    <w:rsid w:val="005952AC"/>
    <w:rsid w:val="005D6E67"/>
    <w:rsid w:val="005E1CAD"/>
    <w:rsid w:val="006004D4"/>
    <w:rsid w:val="00611271"/>
    <w:rsid w:val="00633AD3"/>
    <w:rsid w:val="006779C7"/>
    <w:rsid w:val="006842A3"/>
    <w:rsid w:val="00686147"/>
    <w:rsid w:val="006D000A"/>
    <w:rsid w:val="006F11C3"/>
    <w:rsid w:val="006F3F69"/>
    <w:rsid w:val="006F616E"/>
    <w:rsid w:val="00711583"/>
    <w:rsid w:val="0071797E"/>
    <w:rsid w:val="0073158B"/>
    <w:rsid w:val="00750116"/>
    <w:rsid w:val="007820FC"/>
    <w:rsid w:val="007A493A"/>
    <w:rsid w:val="007A4E23"/>
    <w:rsid w:val="007C2BE0"/>
    <w:rsid w:val="007D1BC3"/>
    <w:rsid w:val="007F6919"/>
    <w:rsid w:val="00801181"/>
    <w:rsid w:val="0081553F"/>
    <w:rsid w:val="00873921"/>
    <w:rsid w:val="00896108"/>
    <w:rsid w:val="00916966"/>
    <w:rsid w:val="0092669C"/>
    <w:rsid w:val="00934E6A"/>
    <w:rsid w:val="00944178"/>
    <w:rsid w:val="00971B31"/>
    <w:rsid w:val="009768B9"/>
    <w:rsid w:val="009A0E0B"/>
    <w:rsid w:val="009B482E"/>
    <w:rsid w:val="009E7D42"/>
    <w:rsid w:val="009F6ECD"/>
    <w:rsid w:val="00A11BF9"/>
    <w:rsid w:val="00A141B3"/>
    <w:rsid w:val="00A6025E"/>
    <w:rsid w:val="00A6079B"/>
    <w:rsid w:val="00A63C2D"/>
    <w:rsid w:val="00AB01C2"/>
    <w:rsid w:val="00AB63DD"/>
    <w:rsid w:val="00AF62A6"/>
    <w:rsid w:val="00AF7795"/>
    <w:rsid w:val="00B036E1"/>
    <w:rsid w:val="00B2791D"/>
    <w:rsid w:val="00B53246"/>
    <w:rsid w:val="00B76E80"/>
    <w:rsid w:val="00BA649B"/>
    <w:rsid w:val="00BA66A5"/>
    <w:rsid w:val="00BC2279"/>
    <w:rsid w:val="00BD1F48"/>
    <w:rsid w:val="00BD6C44"/>
    <w:rsid w:val="00BE24B0"/>
    <w:rsid w:val="00BF48A3"/>
    <w:rsid w:val="00C017FE"/>
    <w:rsid w:val="00C229AF"/>
    <w:rsid w:val="00C43810"/>
    <w:rsid w:val="00C539AE"/>
    <w:rsid w:val="00C75728"/>
    <w:rsid w:val="00C93AB2"/>
    <w:rsid w:val="00CA0753"/>
    <w:rsid w:val="00CB5EF0"/>
    <w:rsid w:val="00CD471C"/>
    <w:rsid w:val="00D001A5"/>
    <w:rsid w:val="00D40F97"/>
    <w:rsid w:val="00D817B1"/>
    <w:rsid w:val="00DD0924"/>
    <w:rsid w:val="00DF42BD"/>
    <w:rsid w:val="00E04A78"/>
    <w:rsid w:val="00E3009F"/>
    <w:rsid w:val="00E346CB"/>
    <w:rsid w:val="00E35312"/>
    <w:rsid w:val="00E50CE4"/>
    <w:rsid w:val="00E63565"/>
    <w:rsid w:val="00E95075"/>
    <w:rsid w:val="00EA30AE"/>
    <w:rsid w:val="00EC0FCC"/>
    <w:rsid w:val="00EC6DAB"/>
    <w:rsid w:val="00ED0A68"/>
    <w:rsid w:val="00F05EBD"/>
    <w:rsid w:val="00F1272F"/>
    <w:rsid w:val="00F21FA3"/>
    <w:rsid w:val="00F2567D"/>
    <w:rsid w:val="00F2795E"/>
    <w:rsid w:val="00F37EE3"/>
    <w:rsid w:val="00F420BE"/>
    <w:rsid w:val="00F55690"/>
    <w:rsid w:val="00F618DD"/>
    <w:rsid w:val="00F70120"/>
    <w:rsid w:val="00FA155E"/>
    <w:rsid w:val="00FB089B"/>
    <w:rsid w:val="00FB58FA"/>
    <w:rsid w:val="00FD00F1"/>
    <w:rsid w:val="00FD6A3D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F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26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4426F5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4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6F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4D4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004D4"/>
    <w:rPr>
      <w:color w:val="0000FF"/>
      <w:u w:val="single"/>
    </w:rPr>
  </w:style>
  <w:style w:type="character" w:customStyle="1" w:styleId="blk3">
    <w:name w:val="blk3"/>
    <w:basedOn w:val="a0"/>
    <w:rsid w:val="006004D4"/>
    <w:rPr>
      <w:vanish w:val="0"/>
      <w:webHidden w:val="0"/>
      <w:specVanish w:val="0"/>
    </w:rPr>
  </w:style>
  <w:style w:type="paragraph" w:customStyle="1" w:styleId="ConsPlusNormal">
    <w:name w:val="ConsPlusNormal"/>
    <w:rsid w:val="003F7E7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rsid w:val="00C7572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5728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2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6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2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1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2813/?dst=3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2813/?dst=333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62813/?dst=3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10216</CharactersWithSpaces>
  <SharedDoc>false</SharedDoc>
  <HLinks>
    <vt:vector size="18" baseType="variant">
      <vt:variant>
        <vt:i4>3407936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  <vt:variant>
        <vt:i4>3407936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  <vt:variant>
        <vt:i4>3407936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Юлия В. Федорова</cp:lastModifiedBy>
  <cp:revision>8</cp:revision>
  <cp:lastPrinted>2015-12-21T05:11:00Z</cp:lastPrinted>
  <dcterms:created xsi:type="dcterms:W3CDTF">2015-11-24T06:47:00Z</dcterms:created>
  <dcterms:modified xsi:type="dcterms:W3CDTF">2015-12-21T05:12:00Z</dcterms:modified>
</cp:coreProperties>
</file>